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C" w14:textId="77777777" w:rsidR="00FF01AE" w:rsidRDefault="006A2F46">
      <w:pPr>
        <w:spacing w:line="480" w:lineRule="auto"/>
        <w:ind w:firstLine="720"/>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My name is Citlalli and</w:t>
      </w:r>
      <w:commentRangeEnd w:id="0"/>
      <w:r>
        <w:commentReference w:id="0"/>
      </w:r>
      <w:r>
        <w:rPr>
          <w:rFonts w:ascii="Times New Roman" w:eastAsia="Times New Roman" w:hAnsi="Times New Roman" w:cs="Times New Roman"/>
          <w:sz w:val="24"/>
          <w:szCs w:val="24"/>
        </w:rPr>
        <w:t xml:space="preserve"> I’m a Tenochtitlan citizen. I am married to my husband </w:t>
      </w:r>
      <w:proofErr w:type="spellStart"/>
      <w:r>
        <w:rPr>
          <w:rFonts w:ascii="Times New Roman" w:eastAsia="Times New Roman" w:hAnsi="Times New Roman" w:cs="Times New Roman"/>
          <w:sz w:val="24"/>
          <w:szCs w:val="24"/>
        </w:rPr>
        <w:t>Momoztli</w:t>
      </w:r>
      <w:proofErr w:type="spellEnd"/>
      <w:r>
        <w:rPr>
          <w:rFonts w:ascii="Times New Roman" w:eastAsia="Times New Roman" w:hAnsi="Times New Roman" w:cs="Times New Roman"/>
          <w:sz w:val="24"/>
          <w:szCs w:val="24"/>
        </w:rPr>
        <w:t xml:space="preserve"> and we have two kids. I have a daughter named </w:t>
      </w:r>
      <w:proofErr w:type="spellStart"/>
      <w:r>
        <w:rPr>
          <w:rFonts w:ascii="Times New Roman" w:eastAsia="Times New Roman" w:hAnsi="Times New Roman" w:cs="Times New Roman"/>
          <w:sz w:val="24"/>
          <w:szCs w:val="24"/>
        </w:rPr>
        <w:t>Yaotl</w:t>
      </w:r>
      <w:proofErr w:type="spellEnd"/>
      <w:r>
        <w:rPr>
          <w:rFonts w:ascii="Times New Roman" w:eastAsia="Times New Roman" w:hAnsi="Times New Roman" w:cs="Times New Roman"/>
          <w:sz w:val="24"/>
          <w:szCs w:val="24"/>
        </w:rPr>
        <w:t xml:space="preserve"> who is 12 years old and a son named </w:t>
      </w:r>
      <w:proofErr w:type="spellStart"/>
      <w:r>
        <w:rPr>
          <w:rFonts w:ascii="Times New Roman" w:eastAsia="Times New Roman" w:hAnsi="Times New Roman" w:cs="Times New Roman"/>
          <w:sz w:val="24"/>
          <w:szCs w:val="24"/>
        </w:rPr>
        <w:t>Meztli</w:t>
      </w:r>
      <w:proofErr w:type="spellEnd"/>
      <w:r>
        <w:rPr>
          <w:rFonts w:ascii="Times New Roman" w:eastAsia="Times New Roman" w:hAnsi="Times New Roman" w:cs="Times New Roman"/>
          <w:sz w:val="24"/>
          <w:szCs w:val="24"/>
        </w:rPr>
        <w:t xml:space="preserve"> who is 11 years old. Tenochtitlan was recently invaded by Hernan Cortes; therefore, my family wa</w:t>
      </w:r>
      <w:r>
        <w:rPr>
          <w:rFonts w:ascii="Times New Roman" w:eastAsia="Times New Roman" w:hAnsi="Times New Roman" w:cs="Times New Roman"/>
          <w:sz w:val="24"/>
          <w:szCs w:val="24"/>
        </w:rPr>
        <w:t>s one of the many families that got enslaved by the Spaniards. We tried to escape, but the Spaniards made it clear that if we try to rebel or escape, we will be killed or severely punished. Therefore, my world changed within the span of two weeks, since th</w:t>
      </w:r>
      <w:r>
        <w:rPr>
          <w:rFonts w:ascii="Times New Roman" w:eastAsia="Times New Roman" w:hAnsi="Times New Roman" w:cs="Times New Roman"/>
          <w:sz w:val="24"/>
          <w:szCs w:val="24"/>
        </w:rPr>
        <w:t>e Spaniards arrived in Tenochtitlan on November of the year 1519.</w:t>
      </w:r>
    </w:p>
    <w:p w14:paraId="0000000D" w14:textId="77777777" w:rsidR="00FF01AE" w:rsidRDefault="006A2F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used to live a decent life where I was happily married. I also had an occupation as a weaver, and I had a spot in the market where I would always sell my handmade items. The money I made </w:t>
      </w:r>
      <w:r>
        <w:rPr>
          <w:rFonts w:ascii="Times New Roman" w:eastAsia="Times New Roman" w:hAnsi="Times New Roman" w:cs="Times New Roman"/>
          <w:sz w:val="24"/>
          <w:szCs w:val="24"/>
        </w:rPr>
        <w:t xml:space="preserve">came from the items that I sold every day which led me to be wealthy enough where I could support my family, just like my husband. </w:t>
      </w:r>
      <w:commentRangeStart w:id="1"/>
      <w:r>
        <w:rPr>
          <w:rFonts w:ascii="Times New Roman" w:eastAsia="Times New Roman" w:hAnsi="Times New Roman" w:cs="Times New Roman"/>
          <w:sz w:val="24"/>
          <w:szCs w:val="24"/>
        </w:rPr>
        <w:t>According to Kellogg, “…women-like men-provided the labor necessary to sustain their families and to fulfill the labor, tribu</w:t>
      </w:r>
      <w:r>
        <w:rPr>
          <w:rFonts w:ascii="Times New Roman" w:eastAsia="Times New Roman" w:hAnsi="Times New Roman" w:cs="Times New Roman"/>
          <w:sz w:val="24"/>
          <w:szCs w:val="24"/>
        </w:rPr>
        <w:t xml:space="preserve">te, and ceremonial obligations of their </w:t>
      </w:r>
      <w:proofErr w:type="gramStart"/>
      <w:r>
        <w:rPr>
          <w:rFonts w:ascii="Times New Roman" w:eastAsia="Times New Roman" w:hAnsi="Times New Roman" w:cs="Times New Roman"/>
          <w:sz w:val="24"/>
          <w:szCs w:val="24"/>
        </w:rPr>
        <w:t>households”(</w:t>
      </w:r>
      <w:proofErr w:type="gramEnd"/>
      <w:r>
        <w:rPr>
          <w:rFonts w:ascii="Times New Roman" w:eastAsia="Times New Roman" w:hAnsi="Times New Roman" w:cs="Times New Roman"/>
          <w:sz w:val="24"/>
          <w:szCs w:val="24"/>
        </w:rPr>
        <w:t>570), therefore the combination of both spouse’s income generated a good amount of wealth for the household. Under the Mexica society I had some authority.</w:t>
      </w:r>
      <w:commentRangeEnd w:id="1"/>
      <w:r>
        <w:commentReference w:id="1"/>
      </w:r>
      <w:r>
        <w:rPr>
          <w:rFonts w:ascii="Times New Roman" w:eastAsia="Times New Roman" w:hAnsi="Times New Roman" w:cs="Times New Roman"/>
          <w:sz w:val="24"/>
          <w:szCs w:val="24"/>
        </w:rPr>
        <w:t xml:space="preserve"> Whether it was through my job or having the a</w:t>
      </w:r>
      <w:r>
        <w:rPr>
          <w:rFonts w:ascii="Times New Roman" w:eastAsia="Times New Roman" w:hAnsi="Times New Roman" w:cs="Times New Roman"/>
          <w:sz w:val="24"/>
          <w:szCs w:val="24"/>
        </w:rPr>
        <w:t xml:space="preserve">bility to own property and being able to pass it down to my children. </w:t>
      </w:r>
      <w:commentRangeStart w:id="2"/>
      <w:r>
        <w:rPr>
          <w:rFonts w:ascii="Times New Roman" w:eastAsia="Times New Roman" w:hAnsi="Times New Roman" w:cs="Times New Roman"/>
          <w:sz w:val="24"/>
          <w:szCs w:val="24"/>
        </w:rPr>
        <w:t>For instance, according to Socolow, “The Aztecs allowed land, houses, and moveable property to be inherited by either male or female children.” (23), this gave women in this society a se</w:t>
      </w:r>
      <w:r>
        <w:rPr>
          <w:rFonts w:ascii="Times New Roman" w:eastAsia="Times New Roman" w:hAnsi="Times New Roman" w:cs="Times New Roman"/>
          <w:sz w:val="24"/>
          <w:szCs w:val="24"/>
        </w:rPr>
        <w:t>nse of control and value of being able to work for something and being able to contribute something towards their families and society.</w:t>
      </w:r>
      <w:commentRangeEnd w:id="2"/>
      <w:r>
        <w:commentReference w:id="2"/>
      </w:r>
      <w:r>
        <w:rPr>
          <w:rFonts w:ascii="Times New Roman" w:eastAsia="Times New Roman" w:hAnsi="Times New Roman" w:cs="Times New Roman"/>
          <w:sz w:val="24"/>
          <w:szCs w:val="24"/>
        </w:rPr>
        <w:t xml:space="preserve"> I inherited some property and other items from my parents before I got married to </w:t>
      </w:r>
      <w:proofErr w:type="spellStart"/>
      <w:r>
        <w:rPr>
          <w:rFonts w:ascii="Times New Roman" w:eastAsia="Times New Roman" w:hAnsi="Times New Roman" w:cs="Times New Roman"/>
          <w:sz w:val="24"/>
          <w:szCs w:val="24"/>
        </w:rPr>
        <w:t>Momoztli</w:t>
      </w:r>
      <w:proofErr w:type="spellEnd"/>
      <w:r>
        <w:rPr>
          <w:rFonts w:ascii="Times New Roman" w:eastAsia="Times New Roman" w:hAnsi="Times New Roman" w:cs="Times New Roman"/>
          <w:sz w:val="24"/>
          <w:szCs w:val="24"/>
        </w:rPr>
        <w:t xml:space="preserve">. Therefore, I hope </w:t>
      </w:r>
      <w:commentRangeStart w:id="3"/>
      <w:r>
        <w:rPr>
          <w:rFonts w:ascii="Times New Roman" w:eastAsia="Times New Roman" w:hAnsi="Times New Roman" w:cs="Times New Roman"/>
          <w:sz w:val="24"/>
          <w:szCs w:val="24"/>
        </w:rPr>
        <w:t>to do t</w:t>
      </w:r>
      <w:r>
        <w:rPr>
          <w:rFonts w:ascii="Times New Roman" w:eastAsia="Times New Roman" w:hAnsi="Times New Roman" w:cs="Times New Roman"/>
          <w:sz w:val="24"/>
          <w:szCs w:val="24"/>
        </w:rPr>
        <w:t xml:space="preserve">he same for </w:t>
      </w:r>
      <w:commentRangeEnd w:id="3"/>
      <w:r>
        <w:commentReference w:id="3"/>
      </w:r>
      <w:r>
        <w:rPr>
          <w:rFonts w:ascii="Times New Roman" w:eastAsia="Times New Roman" w:hAnsi="Times New Roman" w:cs="Times New Roman"/>
          <w:sz w:val="24"/>
          <w:szCs w:val="24"/>
        </w:rPr>
        <w:t xml:space="preserve">my children. </w:t>
      </w:r>
    </w:p>
    <w:p w14:paraId="0000000E" w14:textId="0D0AEE7B" w:rsidR="00FF01AE" w:rsidRDefault="006A2F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worked hard every day as a weaver so I c</w:t>
      </w:r>
      <w:r>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pass down property and items to my children. Many women who had work within the marketplace also had the same dream and </w:t>
      </w:r>
      <w:r>
        <w:rPr>
          <w:rFonts w:ascii="Times New Roman" w:eastAsia="Times New Roman" w:hAnsi="Times New Roman" w:cs="Times New Roman"/>
          <w:sz w:val="24"/>
          <w:szCs w:val="24"/>
        </w:rPr>
        <w:lastRenderedPageBreak/>
        <w:t>intentions. Also, another reason why both my husband and I</w:t>
      </w:r>
      <w:r>
        <w:rPr>
          <w:rFonts w:ascii="Times New Roman" w:eastAsia="Times New Roman" w:hAnsi="Times New Roman" w:cs="Times New Roman"/>
          <w:sz w:val="24"/>
          <w:szCs w:val="24"/>
        </w:rPr>
        <w:t xml:space="preserve"> worked every day was so that we could have enough money to send our kids to good schools where they can learn and become something great in the future. I also wanted them to obtain a job that contributed to society. Therefore, I sent my daughter to a scho</w:t>
      </w:r>
      <w:r>
        <w:rPr>
          <w:rFonts w:ascii="Times New Roman" w:eastAsia="Times New Roman" w:hAnsi="Times New Roman" w:cs="Times New Roman"/>
          <w:sz w:val="24"/>
          <w:szCs w:val="24"/>
        </w:rPr>
        <w:t xml:space="preserve">ol that trained her to become a priest. I wanted her to study hard so she can become the greatest priest within the community and live a good life afterwards. </w:t>
      </w:r>
      <w:commentRangeStart w:id="4"/>
      <w:r>
        <w:rPr>
          <w:rFonts w:ascii="Times New Roman" w:eastAsia="Times New Roman" w:hAnsi="Times New Roman" w:cs="Times New Roman"/>
          <w:sz w:val="24"/>
          <w:szCs w:val="24"/>
        </w:rPr>
        <w:t>In Indian Women of Early Mexico, Kellogg states, “Temples ha</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individual male and female priests</w:t>
      </w:r>
      <w:r>
        <w:rPr>
          <w:rFonts w:ascii="Times New Roman" w:eastAsia="Times New Roman" w:hAnsi="Times New Roman" w:cs="Times New Roman"/>
          <w:sz w:val="24"/>
          <w:szCs w:val="24"/>
        </w:rPr>
        <w:t xml:space="preserve"> called </w:t>
      </w:r>
      <w:proofErr w:type="spellStart"/>
      <w:r>
        <w:rPr>
          <w:rFonts w:ascii="Times New Roman" w:eastAsia="Times New Roman" w:hAnsi="Times New Roman" w:cs="Times New Roman"/>
          <w:sz w:val="24"/>
          <w:szCs w:val="24"/>
        </w:rPr>
        <w:t>tlamacazque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cihuatlamacazque</w:t>
      </w:r>
      <w:proofErr w:type="spellEnd"/>
      <w:r>
        <w:rPr>
          <w:rFonts w:ascii="Times New Roman" w:eastAsia="Times New Roman" w:hAnsi="Times New Roman" w:cs="Times New Roman"/>
          <w:sz w:val="24"/>
          <w:szCs w:val="24"/>
        </w:rPr>
        <w:t>, respectively…” (131), thus male and female individuals could train for certain job positions regardless of their gender.</w:t>
      </w:r>
      <w:commentRangeEnd w:id="4"/>
      <w:r>
        <w:commentReference w:id="4"/>
      </w:r>
      <w:r>
        <w:rPr>
          <w:rFonts w:ascii="Times New Roman" w:eastAsia="Times New Roman" w:hAnsi="Times New Roman" w:cs="Times New Roman"/>
          <w:sz w:val="24"/>
          <w:szCs w:val="24"/>
        </w:rPr>
        <w:t xml:space="preserve"> However, if this doesn’t end up becoming her occupation in the future, I at least hope</w:t>
      </w:r>
      <w:r>
        <w:rPr>
          <w:rFonts w:ascii="Times New Roman" w:eastAsia="Times New Roman" w:hAnsi="Times New Roman" w:cs="Times New Roman"/>
          <w:sz w:val="24"/>
          <w:szCs w:val="24"/>
        </w:rPr>
        <w:t xml:space="preserve"> sh</w:t>
      </w:r>
      <w:r>
        <w:rPr>
          <w:rFonts w:ascii="Times New Roman" w:eastAsia="Times New Roman" w:hAnsi="Times New Roman" w:cs="Times New Roman"/>
          <w:sz w:val="24"/>
          <w:szCs w:val="24"/>
        </w:rPr>
        <w:t xml:space="preserve">e will become an administrator which is just as good as becoming a priestess. My friend Yaretzi was an administrator who oversaw the marketplace and made sure everything was in order. She held a great amount of power and authority; therefore, I would have </w:t>
      </w:r>
      <w:r>
        <w:rPr>
          <w:rFonts w:ascii="Times New Roman" w:eastAsia="Times New Roman" w:hAnsi="Times New Roman" w:cs="Times New Roman"/>
          <w:sz w:val="24"/>
          <w:szCs w:val="24"/>
        </w:rPr>
        <w:t>loved my daughter to have had an occupation as an administrator as well. Therefore, investing into our child’s education was an important issue for us.</w:t>
      </w:r>
    </w:p>
    <w:p w14:paraId="0000000F" w14:textId="76EFA099" w:rsidR="00FF01AE" w:rsidRDefault="006A2F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son on the other hand was sent to a school where he was training on becoming a warrior and a priest. </w:t>
      </w:r>
      <w:proofErr w:type="spellStart"/>
      <w:r>
        <w:rPr>
          <w:rFonts w:ascii="Times New Roman" w:eastAsia="Times New Roman" w:hAnsi="Times New Roman" w:cs="Times New Roman"/>
          <w:sz w:val="24"/>
          <w:szCs w:val="24"/>
        </w:rPr>
        <w:t>Meztli</w:t>
      </w:r>
      <w:proofErr w:type="spellEnd"/>
      <w:r>
        <w:rPr>
          <w:rFonts w:ascii="Times New Roman" w:eastAsia="Times New Roman" w:hAnsi="Times New Roman" w:cs="Times New Roman"/>
          <w:sz w:val="24"/>
          <w:szCs w:val="24"/>
        </w:rPr>
        <w:t xml:space="preserve"> did have more job opportunities than my daughter. He had </w:t>
      </w:r>
      <w:proofErr w:type="gramStart"/>
      <w:r>
        <w:rPr>
          <w:rFonts w:ascii="Times New Roman" w:eastAsia="Times New Roman" w:hAnsi="Times New Roman" w:cs="Times New Roman"/>
          <w:sz w:val="24"/>
          <w:szCs w:val="24"/>
        </w:rPr>
        <w:t xml:space="preserve">various </w:t>
      </w:r>
      <w:r>
        <w:rPr>
          <w:rFonts w:ascii="Times New Roman" w:eastAsia="Times New Roman" w:hAnsi="Times New Roman" w:cs="Times New Roman"/>
          <w:sz w:val="24"/>
          <w:szCs w:val="24"/>
        </w:rPr>
        <w:t xml:space="preserve"> job</w:t>
      </w:r>
      <w:proofErr w:type="gramEnd"/>
      <w:r>
        <w:rPr>
          <w:rFonts w:ascii="Times New Roman" w:eastAsia="Times New Roman" w:hAnsi="Times New Roman" w:cs="Times New Roman"/>
          <w:sz w:val="24"/>
          <w:szCs w:val="24"/>
        </w:rPr>
        <w:t xml:space="preserve"> options to choose from. Since the </w:t>
      </w:r>
      <w:proofErr w:type="gramStart"/>
      <w:r>
        <w:rPr>
          <w:rFonts w:ascii="Times New Roman" w:eastAsia="Times New Roman" w:hAnsi="Times New Roman" w:cs="Times New Roman"/>
          <w:sz w:val="24"/>
          <w:szCs w:val="24"/>
        </w:rPr>
        <w:t>beginning</w:t>
      </w:r>
      <w:proofErr w:type="gramEnd"/>
      <w:r>
        <w:rPr>
          <w:rFonts w:ascii="Times New Roman" w:eastAsia="Times New Roman" w:hAnsi="Times New Roman" w:cs="Times New Roman"/>
          <w:sz w:val="24"/>
          <w:szCs w:val="24"/>
        </w:rPr>
        <w:t xml:space="preserve"> we invested in him more since he had </w:t>
      </w:r>
      <w:r>
        <w:rPr>
          <w:rFonts w:ascii="Times New Roman" w:eastAsia="Times New Roman" w:hAnsi="Times New Roman" w:cs="Times New Roman"/>
          <w:sz w:val="24"/>
          <w:szCs w:val="24"/>
        </w:rPr>
        <w:t xml:space="preserve">the ability to obtain a higher position in society. </w:t>
      </w:r>
      <w:commentRangeStart w:id="5"/>
      <w:r>
        <w:rPr>
          <w:rFonts w:ascii="Times New Roman" w:eastAsia="Times New Roman" w:hAnsi="Times New Roman" w:cs="Times New Roman"/>
          <w:sz w:val="24"/>
          <w:szCs w:val="24"/>
        </w:rPr>
        <w:t xml:space="preserve">In </w:t>
      </w:r>
      <w:r w:rsidRPr="00B31A99">
        <w:rPr>
          <w:rFonts w:ascii="Times New Roman" w:eastAsia="Times New Roman" w:hAnsi="Times New Roman" w:cs="Times New Roman"/>
          <w:i/>
          <w:sz w:val="24"/>
          <w:szCs w:val="24"/>
        </w:rPr>
        <w:t>Indian Women of Early Mexico</w:t>
      </w:r>
      <w:r>
        <w:rPr>
          <w:rFonts w:ascii="Times New Roman" w:eastAsia="Times New Roman" w:hAnsi="Times New Roman" w:cs="Times New Roman"/>
          <w:sz w:val="24"/>
          <w:szCs w:val="24"/>
        </w:rPr>
        <w:t xml:space="preserve">, Anderson states “…the boy was being brought up to be a warrior or a priest or a merchant or an agriculturist-commoner…” (59), boys from the start had a better chance to thrive in Tenochtitlan society than girls as they had more jobs and opportunities to </w:t>
      </w:r>
      <w:r>
        <w:rPr>
          <w:rFonts w:ascii="Times New Roman" w:eastAsia="Times New Roman" w:hAnsi="Times New Roman" w:cs="Times New Roman"/>
          <w:sz w:val="24"/>
          <w:szCs w:val="24"/>
        </w:rPr>
        <w:t xml:space="preserve">choose from. Girls on the other hand had limited options to choose from especially if their social status was inferior than a commoner. </w:t>
      </w:r>
      <w:commentRangeEnd w:id="5"/>
      <w:r>
        <w:commentReference w:id="5"/>
      </w:r>
      <w:r>
        <w:rPr>
          <w:rFonts w:ascii="Times New Roman" w:eastAsia="Times New Roman" w:hAnsi="Times New Roman" w:cs="Times New Roman"/>
          <w:sz w:val="24"/>
          <w:szCs w:val="24"/>
        </w:rPr>
        <w:t xml:space="preserve">Furthermore, knowing that </w:t>
      </w:r>
      <w:proofErr w:type="spellStart"/>
      <w:r>
        <w:rPr>
          <w:rFonts w:ascii="Times New Roman" w:eastAsia="Times New Roman" w:hAnsi="Times New Roman" w:cs="Times New Roman"/>
          <w:sz w:val="24"/>
          <w:szCs w:val="24"/>
        </w:rPr>
        <w:t>Meztli</w:t>
      </w:r>
      <w:proofErr w:type="spellEnd"/>
      <w:r>
        <w:rPr>
          <w:rFonts w:ascii="Times New Roman" w:eastAsia="Times New Roman" w:hAnsi="Times New Roman" w:cs="Times New Roman"/>
          <w:sz w:val="24"/>
          <w:szCs w:val="24"/>
        </w:rPr>
        <w:t xml:space="preserve"> is my only son he would hold many responsibilities within the </w:t>
      </w:r>
      <w:r>
        <w:rPr>
          <w:rFonts w:ascii="Times New Roman" w:eastAsia="Times New Roman" w:hAnsi="Times New Roman" w:cs="Times New Roman"/>
          <w:sz w:val="24"/>
          <w:szCs w:val="24"/>
        </w:rPr>
        <w:lastRenderedPageBreak/>
        <w:t xml:space="preserve">Tenochtitlan society. </w:t>
      </w:r>
      <w:r>
        <w:rPr>
          <w:rFonts w:ascii="Times New Roman" w:eastAsia="Times New Roman" w:hAnsi="Times New Roman" w:cs="Times New Roman"/>
          <w:sz w:val="24"/>
          <w:szCs w:val="24"/>
        </w:rPr>
        <w:t xml:space="preserve">Thus, my husband had been training </w:t>
      </w:r>
      <w:proofErr w:type="spellStart"/>
      <w:r>
        <w:rPr>
          <w:rFonts w:ascii="Times New Roman" w:eastAsia="Times New Roman" w:hAnsi="Times New Roman" w:cs="Times New Roman"/>
          <w:sz w:val="24"/>
          <w:szCs w:val="24"/>
        </w:rPr>
        <w:t>Meztli</w:t>
      </w:r>
      <w:proofErr w:type="spellEnd"/>
      <w:r>
        <w:rPr>
          <w:rFonts w:ascii="Times New Roman" w:eastAsia="Times New Roman" w:hAnsi="Times New Roman" w:cs="Times New Roman"/>
          <w:sz w:val="24"/>
          <w:szCs w:val="24"/>
        </w:rPr>
        <w:t xml:space="preserve"> by making him complete certain tasks that will prepare him for his future.</w:t>
      </w:r>
    </w:p>
    <w:p w14:paraId="00000010" w14:textId="61F0F668" w:rsidR="00FF01AE" w:rsidRDefault="006A2F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husband is a priest who does simple work. Therefore, </w:t>
      </w:r>
      <w:proofErr w:type="spellStart"/>
      <w:r>
        <w:rPr>
          <w:rFonts w:ascii="Times New Roman" w:eastAsia="Times New Roman" w:hAnsi="Times New Roman" w:cs="Times New Roman"/>
          <w:sz w:val="24"/>
          <w:szCs w:val="24"/>
        </w:rPr>
        <w:t>Momoztli</w:t>
      </w:r>
      <w:proofErr w:type="spellEnd"/>
      <w:r>
        <w:rPr>
          <w:rFonts w:ascii="Times New Roman" w:eastAsia="Times New Roman" w:hAnsi="Times New Roman" w:cs="Times New Roman"/>
          <w:sz w:val="24"/>
          <w:szCs w:val="24"/>
        </w:rPr>
        <w:t xml:space="preserve"> trained my son on how to become a priest but wanted him to become a </w:t>
      </w:r>
      <w:proofErr w:type="spellStart"/>
      <w:r>
        <w:rPr>
          <w:rFonts w:ascii="Times New Roman" w:eastAsia="Times New Roman" w:hAnsi="Times New Roman" w:cs="Times New Roman"/>
          <w:sz w:val="24"/>
          <w:szCs w:val="24"/>
        </w:rPr>
        <w:t>cuacul</w:t>
      </w:r>
      <w:r>
        <w:rPr>
          <w:rFonts w:ascii="Times New Roman" w:eastAsia="Times New Roman" w:hAnsi="Times New Roman" w:cs="Times New Roman"/>
          <w:sz w:val="24"/>
          <w:szCs w:val="24"/>
        </w:rPr>
        <w:t>tin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more superior priest which was more than what my husband was. He would take my son with him to the temple to make him see what his job was like and the duties he had to complete. However, when Tenochtitlan declare</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war on another tribe my husband wa</w:t>
      </w:r>
      <w:r>
        <w:rPr>
          <w:rFonts w:ascii="Times New Roman" w:eastAsia="Times New Roman" w:hAnsi="Times New Roman" w:cs="Times New Roman"/>
          <w:sz w:val="24"/>
          <w:szCs w:val="24"/>
        </w:rPr>
        <w:t xml:space="preserve">s one of the many men who had to leave and fight. Therefore, it then became my job to fulfill his duties. </w:t>
      </w:r>
      <w:commentRangeStart w:id="6"/>
      <w:r>
        <w:rPr>
          <w:rFonts w:ascii="Times New Roman" w:eastAsia="Times New Roman" w:hAnsi="Times New Roman" w:cs="Times New Roman"/>
          <w:sz w:val="24"/>
          <w:szCs w:val="24"/>
        </w:rPr>
        <w:t>Kellogg states, “Whether noble or commoner, women often had to manage households and productive activities in the absence of husbands and other kinsme</w:t>
      </w:r>
      <w:r>
        <w:rPr>
          <w:rFonts w:ascii="Times New Roman" w:eastAsia="Times New Roman" w:hAnsi="Times New Roman" w:cs="Times New Roman"/>
          <w:sz w:val="24"/>
          <w:szCs w:val="24"/>
        </w:rPr>
        <w:t>n.” (571), women during this time had to juggle with many occupations such as being a housewife, weaver and their husband’s job which in this case a priest.</w:t>
      </w:r>
      <w:commentRangeEnd w:id="6"/>
      <w:r>
        <w:commentReference w:id="6"/>
      </w:r>
      <w:r>
        <w:rPr>
          <w:rFonts w:ascii="Times New Roman" w:eastAsia="Times New Roman" w:hAnsi="Times New Roman" w:cs="Times New Roman"/>
          <w:sz w:val="24"/>
          <w:szCs w:val="24"/>
        </w:rPr>
        <w:t xml:space="preserve"> I had many responsibilities to fulfill while my husband was gone. Although my son also helped du</w:t>
      </w:r>
      <w:r>
        <w:rPr>
          <w:rFonts w:ascii="Times New Roman" w:eastAsia="Times New Roman" w:hAnsi="Times New Roman" w:cs="Times New Roman"/>
          <w:sz w:val="24"/>
          <w:szCs w:val="24"/>
        </w:rPr>
        <w:t>ring that time, he completed certain tasks for his father, that is until he returned.  My experience fulfilling my husband</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job was an amazing as I got to be in a position where I held some power.  I got to feel what it was like to manage certain tasks th</w:t>
      </w:r>
      <w:r>
        <w:rPr>
          <w:rFonts w:ascii="Times New Roman" w:eastAsia="Times New Roman" w:hAnsi="Times New Roman" w:cs="Times New Roman"/>
          <w:sz w:val="24"/>
          <w:szCs w:val="24"/>
        </w:rPr>
        <w:t>at women weren’t usually given</w:t>
      </w:r>
      <w:r>
        <w:rPr>
          <w:rFonts w:ascii="Times New Roman" w:eastAsia="Times New Roman" w:hAnsi="Times New Roman" w:cs="Times New Roman"/>
          <w:sz w:val="24"/>
          <w:szCs w:val="24"/>
        </w:rPr>
        <w:t xml:space="preserve">. Thus, for the couple of months my husband was away I felt empowered as I felt seen through my hard work. </w:t>
      </w:r>
    </w:p>
    <w:p w14:paraId="00000011" w14:textId="1DCF746E" w:rsidR="00FF01AE" w:rsidRDefault="006A2F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Tenochtitlan was a place where everything was in order but not perfect. I was content living a regular life with my</w:t>
      </w:r>
      <w:r>
        <w:rPr>
          <w:rFonts w:ascii="Times New Roman" w:eastAsia="Times New Roman" w:hAnsi="Times New Roman" w:cs="Times New Roman"/>
          <w:sz w:val="24"/>
          <w:szCs w:val="24"/>
        </w:rPr>
        <w:t xml:space="preserve"> family. I had an occupation where I was able to provide for my family. My husband’s occupation gave our family some benefits and a bit </w:t>
      </w:r>
      <w:r>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power than the average commoner. With his job and mine combined we were living a good life. We had a system in pl</w:t>
      </w:r>
      <w:r>
        <w:rPr>
          <w:rFonts w:ascii="Times New Roman" w:eastAsia="Times New Roman" w:hAnsi="Times New Roman" w:cs="Times New Roman"/>
          <w:sz w:val="24"/>
          <w:szCs w:val="24"/>
        </w:rPr>
        <w:t xml:space="preserve">ace where I understood the significance of my job as a weaver and how it contributes to </w:t>
      </w:r>
      <w:r>
        <w:rPr>
          <w:rFonts w:ascii="Times New Roman" w:eastAsia="Times New Roman" w:hAnsi="Times New Roman" w:cs="Times New Roman"/>
          <w:sz w:val="24"/>
          <w:szCs w:val="24"/>
        </w:rPr>
        <w:t xml:space="preserve">society. My children also benefited from my job as they were going to inherit the property and </w:t>
      </w:r>
      <w:r>
        <w:rPr>
          <w:rFonts w:ascii="Times New Roman" w:eastAsia="Times New Roman" w:hAnsi="Times New Roman" w:cs="Times New Roman"/>
          <w:sz w:val="24"/>
          <w:szCs w:val="24"/>
        </w:rPr>
        <w:lastRenderedPageBreak/>
        <w:t>items I owned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regardless of their gender they both were entitled to these goods. Moreover, we were able to provide both ou</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children with a great education where they were destined to become something great in the future. </w:t>
      </w:r>
      <w:commentRangeStart w:id="7"/>
      <w:r>
        <w:rPr>
          <w:rFonts w:ascii="Times New Roman" w:eastAsia="Times New Roman" w:hAnsi="Times New Roman" w:cs="Times New Roman"/>
          <w:sz w:val="24"/>
          <w:szCs w:val="24"/>
        </w:rPr>
        <w:t>Furthermore, women in this society held some p</w:t>
      </w:r>
      <w:r>
        <w:rPr>
          <w:rFonts w:ascii="Times New Roman" w:eastAsia="Times New Roman" w:hAnsi="Times New Roman" w:cs="Times New Roman"/>
          <w:sz w:val="24"/>
          <w:szCs w:val="24"/>
        </w:rPr>
        <w:t xml:space="preserve">ower and control. Those who came from a noble family where allowed to hold special positions in the society regardless of their gender. Furthermore, being a woman in this society </w:t>
      </w:r>
      <w:commentRangeEnd w:id="7"/>
      <w:r>
        <w:commentReference w:id="7"/>
      </w:r>
      <w:r>
        <w:rPr>
          <w:rFonts w:ascii="Times New Roman" w:eastAsia="Times New Roman" w:hAnsi="Times New Roman" w:cs="Times New Roman"/>
          <w:sz w:val="24"/>
          <w:szCs w:val="24"/>
        </w:rPr>
        <w:t>had a few benefits since we were given the ability to thrive in this natio</w:t>
      </w:r>
      <w:r>
        <w:rPr>
          <w:rFonts w:ascii="Times New Roman" w:eastAsia="Times New Roman" w:hAnsi="Times New Roman" w:cs="Times New Roman"/>
          <w:sz w:val="24"/>
          <w:szCs w:val="24"/>
        </w:rPr>
        <w:t>n, and we were given certain rights as well. Thus, in this society I held power</w:t>
      </w:r>
      <w:r>
        <w:rPr>
          <w:rFonts w:ascii="Times New Roman" w:eastAsia="Times New Roman" w:hAnsi="Times New Roman" w:cs="Times New Roman"/>
          <w:sz w:val="24"/>
          <w:szCs w:val="24"/>
        </w:rPr>
        <w:t xml:space="preserve"> and economic significance. Regardless of one’s social status everyone contributed to the Tenochtitlan society.</w:t>
      </w:r>
    </w:p>
    <w:p w14:paraId="00000012" w14:textId="3AB26412" w:rsidR="00FF01AE" w:rsidRDefault="006A2F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having control over certain situations is no longer a r</w:t>
      </w:r>
      <w:r>
        <w:rPr>
          <w:rFonts w:ascii="Times New Roman" w:eastAsia="Times New Roman" w:hAnsi="Times New Roman" w:cs="Times New Roman"/>
          <w:sz w:val="24"/>
          <w:szCs w:val="24"/>
        </w:rPr>
        <w:t>eality for me. I have witness</w:t>
      </w:r>
      <w:r>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Tenochtitlan get conquered by the Spaniards. I have seen the Spaniards tear families apart, and I have seen countless women and girls being sent away. As for me I am forced to please Spanish men, and if I don’t comply with t</w:t>
      </w:r>
      <w:r>
        <w:rPr>
          <w:rFonts w:ascii="Times New Roman" w:eastAsia="Times New Roman" w:hAnsi="Times New Roman" w:cs="Times New Roman"/>
          <w:sz w:val="24"/>
          <w:szCs w:val="24"/>
        </w:rPr>
        <w:t>heir orders I get punished and the same goes for my family. Therefore, I am in a situation where me and my family are trying to survive. I don’t know where these men came from and what they want with Tenochtitlan. I can’t understand their language as well.</w:t>
      </w:r>
      <w:r>
        <w:rPr>
          <w:rFonts w:ascii="Times New Roman" w:eastAsia="Times New Roman" w:hAnsi="Times New Roman" w:cs="Times New Roman"/>
          <w:sz w:val="24"/>
          <w:szCs w:val="24"/>
        </w:rPr>
        <w:t xml:space="preserve"> Therefore, I went</w:t>
      </w:r>
      <w:commentRangeStart w:id="8"/>
      <w:r>
        <w:rPr>
          <w:rFonts w:ascii="Times New Roman" w:eastAsia="Times New Roman" w:hAnsi="Times New Roman" w:cs="Times New Roman"/>
          <w:sz w:val="24"/>
          <w:szCs w:val="24"/>
        </w:rPr>
        <w:t xml:space="preserve"> from</w:t>
      </w:r>
      <w:commentRangeEnd w:id="8"/>
      <w:r>
        <w:commentReference w:id="8"/>
      </w:r>
      <w:r>
        <w:rPr>
          <w:rFonts w:ascii="Times New Roman" w:eastAsia="Times New Roman" w:hAnsi="Times New Roman" w:cs="Times New Roman"/>
          <w:sz w:val="24"/>
          <w:szCs w:val="24"/>
        </w:rPr>
        <w:t xml:space="preserve"> having a stable life, where I had some authority and my marriage was a concept where both my husband and I understood the importance of each other’s work and the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ffect it had within our family and society. We each contributed something towards our marriage. But this all has changed for me ever since the Spaniards came to our community and took everything we have ever worked for. I don’t really understand what is go</w:t>
      </w:r>
      <w:r>
        <w:rPr>
          <w:rFonts w:ascii="Times New Roman" w:eastAsia="Times New Roman" w:hAnsi="Times New Roman" w:cs="Times New Roman"/>
          <w:sz w:val="24"/>
          <w:szCs w:val="24"/>
        </w:rPr>
        <w:t>ing on and what waits for us in the future, but I do know t</w:t>
      </w:r>
      <w:bookmarkStart w:id="9" w:name="_GoBack"/>
      <w:bookmarkEnd w:id="9"/>
      <w:r>
        <w:rPr>
          <w:rFonts w:ascii="Times New Roman" w:eastAsia="Times New Roman" w:hAnsi="Times New Roman" w:cs="Times New Roman"/>
          <w:sz w:val="24"/>
          <w:szCs w:val="24"/>
        </w:rPr>
        <w:t>hat these men who have invaded Tenochtitlan are dangerous.</w:t>
      </w:r>
    </w:p>
    <w:p w14:paraId="00000013" w14:textId="77777777" w:rsidR="00FF01AE" w:rsidRDefault="00FF01AE">
      <w:pPr>
        <w:spacing w:line="480" w:lineRule="auto"/>
        <w:ind w:firstLine="720"/>
        <w:rPr>
          <w:rFonts w:ascii="Times New Roman" w:eastAsia="Times New Roman" w:hAnsi="Times New Roman" w:cs="Times New Roman"/>
          <w:sz w:val="24"/>
          <w:szCs w:val="24"/>
        </w:rPr>
      </w:pPr>
    </w:p>
    <w:p w14:paraId="2C85AC67" w14:textId="77777777" w:rsidR="00B31A99" w:rsidRDefault="00B31A99">
      <w:pPr>
        <w:spacing w:line="480" w:lineRule="auto"/>
        <w:ind w:firstLine="720"/>
        <w:jc w:val="center"/>
        <w:rPr>
          <w:rFonts w:ascii="Times New Roman" w:eastAsia="Times New Roman" w:hAnsi="Times New Roman" w:cs="Times New Roman"/>
          <w:sz w:val="24"/>
          <w:szCs w:val="24"/>
        </w:rPr>
      </w:pPr>
    </w:p>
    <w:p w14:paraId="00000015" w14:textId="77777777" w:rsidR="00FF01AE" w:rsidRDefault="006A2F46">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16" w14:textId="77777777" w:rsidR="00FF01AE" w:rsidRDefault="006A2F46">
      <w:pPr>
        <w:spacing w:line="480" w:lineRule="auto"/>
        <w:ind w:left="1152"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Kellogg</w:t>
      </w:r>
      <w:r>
        <w:rPr>
          <w:rFonts w:ascii="Times New Roman" w:eastAsia="Times New Roman" w:hAnsi="Times New Roman" w:cs="Times New Roman"/>
          <w:sz w:val="24"/>
          <w:szCs w:val="24"/>
        </w:rPr>
        <w:t xml:space="preserve">, S. “The Woman’s Room: Some Aspects of Gender Relations in Tenochtitlan in the Late Pre-Hispanic Period.” </w:t>
      </w:r>
      <w:proofErr w:type="spellStart"/>
      <w:r>
        <w:rPr>
          <w:rFonts w:ascii="Times New Roman" w:eastAsia="Times New Roman" w:hAnsi="Times New Roman" w:cs="Times New Roman"/>
          <w:i/>
          <w:sz w:val="24"/>
          <w:szCs w:val="24"/>
        </w:rPr>
        <w:t>Ethnohistory</w:t>
      </w:r>
      <w:proofErr w:type="spellEnd"/>
      <w:r>
        <w:rPr>
          <w:rFonts w:ascii="Times New Roman" w:eastAsia="Times New Roman" w:hAnsi="Times New Roman" w:cs="Times New Roman"/>
          <w:sz w:val="24"/>
          <w:szCs w:val="24"/>
        </w:rPr>
        <w:t xml:space="preserve"> vol. 42, no.4.  Autumn 1995. pp.563-576. JSTOR.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563C1"/>
            <w:sz w:val="24"/>
            <w:szCs w:val="24"/>
            <w:u w:val="single"/>
          </w:rPr>
          <w:t>https://www.jstor.org/stable/</w:t>
        </w:r>
        <w:r>
          <w:rPr>
            <w:rFonts w:ascii="Times New Roman" w:eastAsia="Times New Roman" w:hAnsi="Times New Roman" w:cs="Times New Roman"/>
            <w:color w:val="0563C1"/>
            <w:sz w:val="24"/>
            <w:szCs w:val="24"/>
            <w:u w:val="single"/>
          </w:rPr>
          <w:t>48143</w:t>
        </w:r>
      </w:hyperlink>
      <w:r>
        <w:rPr>
          <w:rFonts w:ascii="Times New Roman" w:eastAsia="Times New Roman" w:hAnsi="Times New Roman" w:cs="Times New Roman"/>
          <w:sz w:val="24"/>
          <w:szCs w:val="24"/>
        </w:rPr>
        <w:t xml:space="preserve">  Accessed 25 February 2020.</w:t>
      </w:r>
    </w:p>
    <w:p w14:paraId="00000017" w14:textId="77777777" w:rsidR="00FF01AE" w:rsidRDefault="006A2F46">
      <w:pPr>
        <w:spacing w:line="480" w:lineRule="auto"/>
        <w:ind w:left="1152" w:hanging="1152"/>
        <w:rPr>
          <w:rFonts w:ascii="Times New Roman" w:eastAsia="Times New Roman" w:hAnsi="Times New Roman" w:cs="Times New Roman"/>
          <w:sz w:val="24"/>
          <w:szCs w:val="24"/>
        </w:rPr>
      </w:pPr>
      <w:commentRangeStart w:id="10"/>
      <w:r>
        <w:rPr>
          <w:rFonts w:ascii="Times New Roman" w:eastAsia="Times New Roman" w:hAnsi="Times New Roman" w:cs="Times New Roman"/>
          <w:i/>
          <w:sz w:val="24"/>
          <w:szCs w:val="24"/>
        </w:rPr>
        <w:t>Indian Women of Early Mexico</w:t>
      </w:r>
      <w:r>
        <w:rPr>
          <w:rFonts w:ascii="Times New Roman" w:eastAsia="Times New Roman" w:hAnsi="Times New Roman" w:cs="Times New Roman"/>
          <w:sz w:val="24"/>
          <w:szCs w:val="24"/>
        </w:rPr>
        <w:t>. E</w:t>
      </w:r>
      <w:commentRangeEnd w:id="10"/>
      <w:r>
        <w:commentReference w:id="10"/>
      </w:r>
      <w:r>
        <w:rPr>
          <w:rFonts w:ascii="Times New Roman" w:eastAsia="Times New Roman" w:hAnsi="Times New Roman" w:cs="Times New Roman"/>
          <w:sz w:val="24"/>
          <w:szCs w:val="24"/>
        </w:rPr>
        <w:t xml:space="preserve">dited by Susan Schroeder, Stephanie Wood, and Robert </w:t>
      </w:r>
      <w:proofErr w:type="spellStart"/>
      <w:r>
        <w:rPr>
          <w:rFonts w:ascii="Times New Roman" w:eastAsia="Times New Roman" w:hAnsi="Times New Roman" w:cs="Times New Roman"/>
          <w:sz w:val="24"/>
          <w:szCs w:val="24"/>
        </w:rPr>
        <w:t>Haskett</w:t>
      </w:r>
      <w:proofErr w:type="spellEnd"/>
      <w:r>
        <w:rPr>
          <w:rFonts w:ascii="Times New Roman" w:eastAsia="Times New Roman" w:hAnsi="Times New Roman" w:cs="Times New Roman"/>
          <w:sz w:val="24"/>
          <w:szCs w:val="24"/>
        </w:rPr>
        <w:t>. Norman and London: University of Oklahoma Press, 1997. Print.</w:t>
      </w:r>
    </w:p>
    <w:p w14:paraId="00000018" w14:textId="77777777" w:rsidR="00FF01AE" w:rsidRDefault="006A2F46">
      <w:pPr>
        <w:spacing w:line="480" w:lineRule="auto"/>
        <w:ind w:left="1152"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Socolow, M. S. </w:t>
      </w:r>
      <w:r>
        <w:rPr>
          <w:rFonts w:ascii="Times New Roman" w:eastAsia="Times New Roman" w:hAnsi="Times New Roman" w:cs="Times New Roman"/>
          <w:i/>
          <w:sz w:val="24"/>
          <w:szCs w:val="24"/>
        </w:rPr>
        <w:t>The Women of Colonial Latin America</w:t>
      </w:r>
      <w:r>
        <w:rPr>
          <w:rFonts w:ascii="Times New Roman" w:eastAsia="Times New Roman" w:hAnsi="Times New Roman" w:cs="Times New Roman"/>
          <w:sz w:val="24"/>
          <w:szCs w:val="24"/>
        </w:rPr>
        <w:t xml:space="preserve">. Emory University: Cambridge University Press, 2015. Print. </w:t>
      </w:r>
    </w:p>
    <w:p w14:paraId="00000019" w14:textId="77777777" w:rsidR="00FF01AE" w:rsidRDefault="00FF01AE">
      <w:pPr>
        <w:spacing w:line="480" w:lineRule="auto"/>
        <w:rPr>
          <w:rFonts w:ascii="Times New Roman" w:eastAsia="Times New Roman" w:hAnsi="Times New Roman" w:cs="Times New Roman"/>
          <w:sz w:val="24"/>
          <w:szCs w:val="24"/>
        </w:rPr>
      </w:pPr>
    </w:p>
    <w:p w14:paraId="0000001A" w14:textId="77777777" w:rsidR="00FF01AE" w:rsidRDefault="00FF01AE">
      <w:pPr>
        <w:spacing w:line="480" w:lineRule="auto"/>
        <w:rPr>
          <w:rFonts w:ascii="Times New Roman" w:eastAsia="Times New Roman" w:hAnsi="Times New Roman" w:cs="Times New Roman"/>
          <w:sz w:val="24"/>
          <w:szCs w:val="24"/>
        </w:rPr>
      </w:pPr>
    </w:p>
    <w:p w14:paraId="0000001B" w14:textId="77777777" w:rsidR="00FF01AE" w:rsidRDefault="00FF01AE">
      <w:pPr>
        <w:spacing w:line="480" w:lineRule="auto"/>
        <w:rPr>
          <w:rFonts w:ascii="Times New Roman" w:eastAsia="Times New Roman" w:hAnsi="Times New Roman" w:cs="Times New Roman"/>
          <w:sz w:val="24"/>
          <w:szCs w:val="24"/>
        </w:rPr>
      </w:pPr>
    </w:p>
    <w:sectPr w:rsidR="00FF01AE">
      <w:headerReference w:type="default" r:id="rId9"/>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isy Dominguez" w:date="2020-03-16T05:11:00Z" w:initials="">
    <w:p w14:paraId="00000026"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Remember to mention what year you were born or the date as of this bio sketch.</w:t>
      </w:r>
    </w:p>
  </w:comment>
  <w:comment w:id="1" w:author="Daisy Dominguez" w:date="2020-03-16T05:15:00Z" w:initials="">
    <w:p w14:paraId="00000024"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should be in a footnote or in parenthesis if you are using pare</w:t>
      </w:r>
      <w:r>
        <w:rPr>
          <w:rFonts w:ascii="Arial" w:eastAsia="Arial" w:hAnsi="Arial" w:cs="Arial"/>
          <w:color w:val="000000"/>
        </w:rPr>
        <w:t xml:space="preserve">nthetical citation. The </w:t>
      </w:r>
      <w:proofErr w:type="gramStart"/>
      <w:r>
        <w:rPr>
          <w:rFonts w:ascii="Arial" w:eastAsia="Arial" w:hAnsi="Arial" w:cs="Arial"/>
          <w:color w:val="000000"/>
        </w:rPr>
        <w:t>first person</w:t>
      </w:r>
      <w:proofErr w:type="gramEnd"/>
      <w:r>
        <w:rPr>
          <w:rFonts w:ascii="Arial" w:eastAsia="Arial" w:hAnsi="Arial" w:cs="Arial"/>
          <w:color w:val="000000"/>
        </w:rPr>
        <w:t xml:space="preserve"> narrative by Citlalli shouldn't be interrupted by this modern-day comment. But, it's a nice explanation and it's great that you didn't just reference the source without explaining how or what part of it you used.</w:t>
      </w:r>
    </w:p>
  </w:comment>
  <w:comment w:id="2" w:author="Daisy Dominguez" w:date="2020-03-16T05:16:00Z" w:initials="">
    <w:p w14:paraId="00000023"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comment here.</w:t>
      </w:r>
    </w:p>
  </w:comment>
  <w:comment w:id="3" w:author="Daisy Dominguez" w:date="2020-03-16T05:17:00Z" w:initials="">
    <w:p w14:paraId="00000021"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hope my children will also be able to inherit property from me.</w:t>
      </w:r>
    </w:p>
  </w:comment>
  <w:comment w:id="4" w:author="Daisy Dominguez" w:date="2020-03-16T05:18:00Z" w:initials="">
    <w:p w14:paraId="0000001F"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comment.</w:t>
      </w:r>
    </w:p>
  </w:comment>
  <w:comment w:id="5" w:author="Daisy Dominguez" w:date="2020-03-16T05:21:00Z" w:initials="">
    <w:p w14:paraId="0000001E"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comment.</w:t>
      </w:r>
    </w:p>
  </w:comment>
  <w:comment w:id="6" w:author="Daisy Dominguez" w:date="2020-03-16T05:22:00Z" w:initials="">
    <w:p w14:paraId="00000027"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comment.</w:t>
      </w:r>
    </w:p>
  </w:comment>
  <w:comment w:id="7" w:author="Daisy Dominguez" w:date="2020-03-16T05:24:00Z" w:initials="">
    <w:p w14:paraId="00000025"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sou</w:t>
      </w:r>
      <w:r>
        <w:rPr>
          <w:rFonts w:ascii="Arial" w:eastAsia="Arial" w:hAnsi="Arial" w:cs="Arial"/>
          <w:color w:val="000000"/>
        </w:rPr>
        <w:t>nds like you're speaking like yourself, so again, include these parts in footnotes or parentheses, depending on your citation style.</w:t>
      </w:r>
    </w:p>
  </w:comment>
  <w:comment w:id="8" w:author="Daisy Dominguez" w:date="2020-03-16T05:25:00Z" w:initials="">
    <w:p w14:paraId="00000022"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say "from," so you should end by saying "to" and explain the current situation and how it differs.</w:t>
      </w:r>
    </w:p>
  </w:comment>
  <w:comment w:id="10" w:author="Daisy Dominguez" w:date="2020-03-16T05:26:00Z" w:initials="">
    <w:p w14:paraId="00000020" w14:textId="77777777" w:rsidR="00FF01AE" w:rsidRDefault="006A2F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Cite the chapter you use, not the entire book.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26" w15:done="0"/>
  <w15:commentEx w15:paraId="00000024" w15:done="0"/>
  <w15:commentEx w15:paraId="00000023" w15:done="0"/>
  <w15:commentEx w15:paraId="00000021" w15:done="0"/>
  <w15:commentEx w15:paraId="0000001F" w15:done="0"/>
  <w15:commentEx w15:paraId="0000001E" w15:done="0"/>
  <w15:commentEx w15:paraId="00000027" w15:done="0"/>
  <w15:commentEx w15:paraId="00000025" w15:done="0"/>
  <w15:commentEx w15:paraId="00000022" w15:done="0"/>
  <w15:commentEx w15:paraId="000000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3B121" w14:textId="77777777" w:rsidR="006A2F46" w:rsidRDefault="006A2F46">
      <w:pPr>
        <w:spacing w:after="0" w:line="240" w:lineRule="auto"/>
      </w:pPr>
      <w:r>
        <w:separator/>
      </w:r>
    </w:p>
  </w:endnote>
  <w:endnote w:type="continuationSeparator" w:id="0">
    <w:p w14:paraId="2FA5F159" w14:textId="77777777" w:rsidR="006A2F46" w:rsidRDefault="006A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59813" w14:textId="77777777" w:rsidR="006A2F46" w:rsidRDefault="006A2F46">
      <w:pPr>
        <w:spacing w:after="0" w:line="240" w:lineRule="auto"/>
      </w:pPr>
      <w:r>
        <w:separator/>
      </w:r>
    </w:p>
  </w:footnote>
  <w:footnote w:type="continuationSeparator" w:id="0">
    <w:p w14:paraId="37E5829C" w14:textId="77777777" w:rsidR="006A2F46" w:rsidRDefault="006A2F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FF01AE" w:rsidRDefault="00FF01A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AE"/>
    <w:rsid w:val="006A2F46"/>
    <w:rsid w:val="00B31A99"/>
    <w:rsid w:val="00FF01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A162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31A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1A99"/>
    <w:rPr>
      <w:rFonts w:ascii="Times New Roman" w:hAnsi="Times New Roman" w:cs="Times New Roman"/>
      <w:sz w:val="18"/>
      <w:szCs w:val="18"/>
    </w:rPr>
  </w:style>
  <w:style w:type="paragraph" w:styleId="Header">
    <w:name w:val="header"/>
    <w:basedOn w:val="Normal"/>
    <w:link w:val="HeaderChar"/>
    <w:uiPriority w:val="99"/>
    <w:unhideWhenUsed/>
    <w:rsid w:val="00B3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A99"/>
  </w:style>
  <w:style w:type="paragraph" w:styleId="Footer">
    <w:name w:val="footer"/>
    <w:basedOn w:val="Normal"/>
    <w:link w:val="FooterChar"/>
    <w:uiPriority w:val="99"/>
    <w:unhideWhenUsed/>
    <w:rsid w:val="00B3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www.jstor.org/stable/48143"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1267</Words>
  <Characters>7226</Characters>
  <Application>Microsoft Macintosh Word</Application>
  <DocSecurity>0</DocSecurity>
  <Lines>60</Lines>
  <Paragraphs>16</Paragraphs>
  <ScaleCrop>false</ScaleCrop>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2020-04-14T15:15:00Z</dcterms:created>
  <dcterms:modified xsi:type="dcterms:W3CDTF">2020-04-14T15:15:00Z</dcterms:modified>
</cp:coreProperties>
</file>